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3" w:rsidRPr="008A1C93" w:rsidRDefault="006C31BF" w:rsidP="006C31BF">
      <w:pPr>
        <w:ind w:firstLine="0"/>
        <w:jc w:val="both"/>
        <w:rPr>
          <w:bCs/>
        </w:rPr>
      </w:pPr>
      <w:r>
        <w:rPr>
          <w:bCs/>
        </w:rPr>
        <w:t xml:space="preserve">от 19.08.2014                                                                                     </w:t>
      </w:r>
      <w:r w:rsidR="000C5C74">
        <w:rPr>
          <w:bCs/>
        </w:rPr>
        <w:t xml:space="preserve">                           № 367</w:t>
      </w:r>
      <w:r w:rsidR="002459CD">
        <w:rPr>
          <w:bCs/>
        </w:rPr>
        <w:t xml:space="preserve">                           </w:t>
      </w:r>
      <w:r w:rsidR="008A1C93" w:rsidRPr="008A1C93">
        <w:rPr>
          <w:bCs/>
        </w:rPr>
        <w:t xml:space="preserve">  </w:t>
      </w:r>
    </w:p>
    <w:p w:rsidR="008A1C93" w:rsidRDefault="008A1C93" w:rsidP="008A1C93">
      <w:pPr>
        <w:ind w:firstLine="0"/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C25169" w:rsidRPr="001B3E99" w:rsidRDefault="00C25169">
      <w:pPr>
        <w:spacing w:line="360" w:lineRule="auto"/>
        <w:ind w:firstLine="0"/>
        <w:rPr>
          <w:sz w:val="20"/>
        </w:rPr>
      </w:pPr>
      <w:r>
        <w:t xml:space="preserve">         </w:t>
      </w:r>
      <w:r>
        <w:rPr>
          <w:sz w:val="20"/>
        </w:rPr>
        <w:t xml:space="preserve">                       </w:t>
      </w:r>
      <w:r w:rsidRPr="001B3E99">
        <w:rPr>
          <w:sz w:val="20"/>
        </w:rPr>
        <w:t>с.</w:t>
      </w:r>
      <w:r w:rsidR="00F544E5" w:rsidRPr="001B3E99">
        <w:rPr>
          <w:sz w:val="20"/>
        </w:rPr>
        <w:t xml:space="preserve"> </w:t>
      </w:r>
      <w:r w:rsidRPr="001B3E99">
        <w:rPr>
          <w:sz w:val="20"/>
        </w:rPr>
        <w:t>Кожевниково</w:t>
      </w:r>
      <w:r w:rsidR="00F544E5" w:rsidRPr="001B3E99">
        <w:rPr>
          <w:sz w:val="20"/>
        </w:rPr>
        <w:t xml:space="preserve">  </w:t>
      </w:r>
      <w:r w:rsidRPr="001B3E99">
        <w:rPr>
          <w:sz w:val="20"/>
        </w:rPr>
        <w:t>Кожевниковского</w:t>
      </w:r>
      <w:r w:rsidR="00F544E5" w:rsidRPr="001B3E99">
        <w:rPr>
          <w:sz w:val="20"/>
        </w:rPr>
        <w:t xml:space="preserve">  </w:t>
      </w:r>
      <w:r w:rsidRPr="001B3E99">
        <w:rPr>
          <w:sz w:val="20"/>
        </w:rPr>
        <w:t>района</w:t>
      </w:r>
      <w:r w:rsidR="00F544E5" w:rsidRPr="001B3E99">
        <w:rPr>
          <w:sz w:val="20"/>
        </w:rPr>
        <w:t xml:space="preserve"> </w:t>
      </w:r>
      <w:r w:rsidRPr="001B3E99">
        <w:rPr>
          <w:sz w:val="20"/>
        </w:rPr>
        <w:t xml:space="preserve"> Томской </w:t>
      </w:r>
      <w:r w:rsidR="00F544E5" w:rsidRPr="001B3E99">
        <w:rPr>
          <w:sz w:val="20"/>
        </w:rPr>
        <w:t xml:space="preserve"> </w:t>
      </w:r>
      <w:r w:rsidRPr="001B3E99">
        <w:rPr>
          <w:sz w:val="20"/>
        </w:rPr>
        <w:t>области</w:t>
      </w:r>
    </w:p>
    <w:p w:rsidR="00760B9F" w:rsidRDefault="00760B9F" w:rsidP="00760B9F">
      <w:pPr>
        <w:ind w:firstLine="0"/>
        <w:rPr>
          <w:sz w:val="24"/>
        </w:rPr>
      </w:pPr>
    </w:p>
    <w:p w:rsidR="009B43B5" w:rsidRDefault="00EA3874" w:rsidP="009B43B5">
      <w:pPr>
        <w:ind w:firstLine="0"/>
        <w:jc w:val="center"/>
      </w:pPr>
      <w:r>
        <w:t>О</w:t>
      </w:r>
      <w:r w:rsidR="008A5B31">
        <w:t xml:space="preserve"> норматив</w:t>
      </w:r>
      <w:r w:rsidR="002459CD">
        <w:t>ах</w:t>
      </w:r>
      <w:r w:rsidR="008A5B31">
        <w:t xml:space="preserve"> финансовых </w:t>
      </w:r>
      <w:r w:rsidR="002D1A1E">
        <w:t xml:space="preserve">затрат на капитальный ремонт, </w:t>
      </w:r>
    </w:p>
    <w:p w:rsidR="009B43B5" w:rsidRDefault="002D1A1E" w:rsidP="009B43B5">
      <w:pPr>
        <w:ind w:firstLine="0"/>
        <w:jc w:val="center"/>
      </w:pPr>
      <w:r>
        <w:t xml:space="preserve">ремонт, содержание </w:t>
      </w:r>
      <w:r w:rsidR="00325E52">
        <w:t xml:space="preserve"> </w:t>
      </w:r>
      <w:r w:rsidR="009B43B5">
        <w:t xml:space="preserve">автомобильных дорог местного значения и правил </w:t>
      </w:r>
    </w:p>
    <w:p w:rsidR="00622196" w:rsidRDefault="009B43B5" w:rsidP="009B43B5">
      <w:pPr>
        <w:ind w:firstLine="0"/>
        <w:jc w:val="center"/>
      </w:pPr>
      <w:r>
        <w:t xml:space="preserve">расчета размера ассигнований </w:t>
      </w:r>
      <w:r w:rsidR="002459CD">
        <w:t>из бюджета на указанные цели</w:t>
      </w:r>
    </w:p>
    <w:p w:rsidR="006E6CD6" w:rsidRDefault="006E6CD6" w:rsidP="00760B9F">
      <w:pPr>
        <w:ind w:firstLine="0"/>
        <w:rPr>
          <w:sz w:val="24"/>
        </w:rPr>
      </w:pPr>
    </w:p>
    <w:p w:rsidR="00EE6623" w:rsidRDefault="00EE6623" w:rsidP="00760B9F">
      <w:pPr>
        <w:ind w:firstLine="0"/>
        <w:rPr>
          <w:sz w:val="24"/>
        </w:rPr>
      </w:pPr>
    </w:p>
    <w:p w:rsidR="00A5416B" w:rsidRPr="006A7098" w:rsidRDefault="009B43B5" w:rsidP="002459CD">
      <w:pPr>
        <w:ind w:firstLine="708"/>
        <w:jc w:val="both"/>
        <w:rPr>
          <w:sz w:val="28"/>
          <w:szCs w:val="28"/>
        </w:rPr>
      </w:pPr>
      <w:r>
        <w:rPr>
          <w:szCs w:val="26"/>
        </w:rPr>
        <w:t>В соответствии с</w:t>
      </w:r>
      <w:r w:rsidR="002459CD">
        <w:rPr>
          <w:szCs w:val="26"/>
        </w:rPr>
        <w:t xml:space="preserve"> </w:t>
      </w:r>
      <w:r>
        <w:rPr>
          <w:szCs w:val="26"/>
        </w:rPr>
        <w:t>Федеральн</w:t>
      </w:r>
      <w:r w:rsidR="002459CD">
        <w:rPr>
          <w:szCs w:val="26"/>
        </w:rPr>
        <w:t>ым</w:t>
      </w:r>
      <w:r>
        <w:rPr>
          <w:szCs w:val="26"/>
        </w:rPr>
        <w:t xml:space="preserve"> закон</w:t>
      </w:r>
      <w:r w:rsidR="002459CD">
        <w:rPr>
          <w:szCs w:val="26"/>
        </w:rPr>
        <w:t>ом</w:t>
      </w:r>
      <w:r>
        <w:rPr>
          <w:szCs w:val="26"/>
        </w:rPr>
        <w:t xml:space="preserve"> </w:t>
      </w:r>
      <w:r w:rsidR="002459CD">
        <w:rPr>
          <w:szCs w:val="26"/>
        </w:rPr>
        <w:t xml:space="preserve">от 06.10.2003 № 131-ФЗ «Об общих принципах организации местного самоуправления в Российской Федерации», п. 3 статьи 34 Федерального закона </w:t>
      </w:r>
      <w:r>
        <w:rPr>
          <w:szCs w:val="26"/>
        </w:rPr>
        <w:t xml:space="preserve">от 08.11.2007 г. № 257-ФЗ «Об автомобильных дорогах и о дорожной деятельности </w:t>
      </w:r>
      <w:r w:rsidR="00924C10">
        <w:rPr>
          <w:szCs w:val="26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="002459CD" w:rsidRPr="002459CD">
        <w:rPr>
          <w:szCs w:val="26"/>
        </w:rPr>
        <w:t>в целях организации работ по</w:t>
      </w:r>
      <w:r w:rsidR="00A11D40">
        <w:rPr>
          <w:szCs w:val="26"/>
        </w:rPr>
        <w:t xml:space="preserve"> </w:t>
      </w:r>
      <w:r w:rsidR="002459CD" w:rsidRPr="002459CD">
        <w:rPr>
          <w:szCs w:val="26"/>
        </w:rPr>
        <w:t>капитальному ремонту, ремонту и содержанию автомобильных дорог местного значения и</w:t>
      </w:r>
      <w:r w:rsidR="00A11D40">
        <w:rPr>
          <w:szCs w:val="26"/>
        </w:rPr>
        <w:t xml:space="preserve"> </w:t>
      </w:r>
      <w:r w:rsidR="002459CD" w:rsidRPr="002459CD">
        <w:rPr>
          <w:szCs w:val="26"/>
        </w:rPr>
        <w:t>определения размера ассигнований из бюджета муниципального образования</w:t>
      </w:r>
      <w:r w:rsidR="00A11D40">
        <w:rPr>
          <w:szCs w:val="26"/>
        </w:rPr>
        <w:t xml:space="preserve"> Администрация Кожевниковского сельского поселения</w:t>
      </w:r>
      <w:r w:rsidR="002459CD" w:rsidRPr="002459CD">
        <w:rPr>
          <w:szCs w:val="26"/>
        </w:rPr>
        <w:t xml:space="preserve"> на указанные цели, учитывая ограниченность</w:t>
      </w:r>
      <w:r w:rsidR="00A11D40">
        <w:rPr>
          <w:szCs w:val="26"/>
        </w:rPr>
        <w:t xml:space="preserve"> </w:t>
      </w:r>
      <w:r w:rsidR="002459CD" w:rsidRPr="002459CD">
        <w:rPr>
          <w:szCs w:val="26"/>
        </w:rPr>
        <w:t xml:space="preserve">доходной части </w:t>
      </w:r>
      <w:r w:rsidR="00A11D40">
        <w:rPr>
          <w:szCs w:val="26"/>
        </w:rPr>
        <w:t>бюджета</w:t>
      </w:r>
    </w:p>
    <w:p w:rsidR="00C25169" w:rsidRPr="00E5163A" w:rsidRDefault="00C25169" w:rsidP="00760B9F">
      <w:pPr>
        <w:ind w:firstLine="0"/>
        <w:rPr>
          <w:sz w:val="28"/>
          <w:szCs w:val="28"/>
        </w:rPr>
      </w:pPr>
    </w:p>
    <w:p w:rsidR="00C25169" w:rsidRPr="00E5163A" w:rsidRDefault="00C25169" w:rsidP="00760B9F">
      <w:pPr>
        <w:ind w:firstLine="0"/>
        <w:jc w:val="both"/>
        <w:rPr>
          <w:sz w:val="28"/>
          <w:szCs w:val="28"/>
        </w:rPr>
      </w:pPr>
      <w:r w:rsidRPr="00E5163A">
        <w:rPr>
          <w:sz w:val="28"/>
          <w:szCs w:val="28"/>
        </w:rPr>
        <w:t>ПОСТАНОВЛЯЮ:</w:t>
      </w:r>
    </w:p>
    <w:p w:rsidR="00C25169" w:rsidRPr="00E5163A" w:rsidRDefault="00C25169" w:rsidP="00760B9F">
      <w:pPr>
        <w:ind w:firstLine="0"/>
        <w:jc w:val="both"/>
        <w:rPr>
          <w:sz w:val="28"/>
          <w:szCs w:val="28"/>
        </w:rPr>
      </w:pPr>
    </w:p>
    <w:p w:rsidR="00A11D40" w:rsidRPr="00A11D40" w:rsidRDefault="00A11D40" w:rsidP="00A11D40">
      <w:pPr>
        <w:numPr>
          <w:ilvl w:val="0"/>
          <w:numId w:val="6"/>
        </w:numPr>
        <w:ind w:left="0" w:firstLine="851"/>
        <w:jc w:val="both"/>
        <w:rPr>
          <w:szCs w:val="26"/>
        </w:rPr>
      </w:pPr>
      <w:r w:rsidRPr="00A11D40">
        <w:rPr>
          <w:szCs w:val="26"/>
        </w:rPr>
        <w:t>Установить нормативы финансовых затрат на капитальный ремонт, ремонт и</w:t>
      </w:r>
      <w:r>
        <w:rPr>
          <w:szCs w:val="26"/>
        </w:rPr>
        <w:t xml:space="preserve"> </w:t>
      </w:r>
      <w:r w:rsidRPr="00A11D40">
        <w:rPr>
          <w:szCs w:val="26"/>
        </w:rPr>
        <w:t>содержание автомобильных дорог местного значения, начиная с 2014 года в следующих размерах:</w:t>
      </w:r>
    </w:p>
    <w:p w:rsidR="00A11D40" w:rsidRDefault="00A11D40" w:rsidP="00A11D40">
      <w:pPr>
        <w:ind w:firstLine="851"/>
        <w:jc w:val="both"/>
        <w:rPr>
          <w:szCs w:val="26"/>
        </w:rPr>
      </w:pPr>
      <w:r>
        <w:rPr>
          <w:szCs w:val="26"/>
        </w:rPr>
        <w:t>на капитальный ремонт – 0 рублей/кв.</w:t>
      </w:r>
      <w:r w:rsidR="000C1E23">
        <w:rPr>
          <w:szCs w:val="26"/>
        </w:rPr>
        <w:t>м.</w:t>
      </w:r>
    </w:p>
    <w:p w:rsidR="00A11D40" w:rsidRDefault="00A11D40" w:rsidP="00A11D40">
      <w:pPr>
        <w:ind w:firstLine="851"/>
        <w:jc w:val="both"/>
        <w:rPr>
          <w:szCs w:val="26"/>
        </w:rPr>
      </w:pPr>
      <w:r w:rsidRPr="00A11D40">
        <w:rPr>
          <w:szCs w:val="26"/>
        </w:rPr>
        <w:t xml:space="preserve">на ремонт </w:t>
      </w:r>
      <w:r w:rsidR="000C1E23">
        <w:rPr>
          <w:szCs w:val="26"/>
        </w:rPr>
        <w:t>–</w:t>
      </w:r>
      <w:r w:rsidRPr="00A11D40">
        <w:rPr>
          <w:szCs w:val="26"/>
        </w:rPr>
        <w:t xml:space="preserve"> </w:t>
      </w:r>
      <w:r w:rsidR="000C1E23">
        <w:rPr>
          <w:szCs w:val="26"/>
        </w:rPr>
        <w:t xml:space="preserve">810 </w:t>
      </w:r>
      <w:r>
        <w:rPr>
          <w:szCs w:val="26"/>
        </w:rPr>
        <w:t>рублей/кв.</w:t>
      </w:r>
      <w:r w:rsidR="000C1E23">
        <w:rPr>
          <w:szCs w:val="26"/>
        </w:rPr>
        <w:t>м.</w:t>
      </w:r>
    </w:p>
    <w:p w:rsidR="00A11D40" w:rsidRPr="00A11D40" w:rsidRDefault="00A11D40" w:rsidP="00A11D40">
      <w:pPr>
        <w:ind w:firstLine="851"/>
        <w:jc w:val="both"/>
        <w:rPr>
          <w:szCs w:val="26"/>
        </w:rPr>
      </w:pPr>
      <w:r>
        <w:rPr>
          <w:szCs w:val="26"/>
        </w:rPr>
        <w:t xml:space="preserve">на содержание – </w:t>
      </w:r>
      <w:r w:rsidR="00A625C7">
        <w:rPr>
          <w:szCs w:val="26"/>
        </w:rPr>
        <w:t xml:space="preserve">23 450 </w:t>
      </w:r>
      <w:r>
        <w:rPr>
          <w:szCs w:val="26"/>
        </w:rPr>
        <w:t xml:space="preserve">рублей/км (исходя из протяженности дорог </w:t>
      </w:r>
      <w:r w:rsidR="008B6FEA">
        <w:rPr>
          <w:szCs w:val="26"/>
        </w:rPr>
        <w:t xml:space="preserve">81 </w:t>
      </w:r>
      <w:r>
        <w:rPr>
          <w:szCs w:val="26"/>
        </w:rPr>
        <w:t>км.)</w:t>
      </w:r>
    </w:p>
    <w:p w:rsidR="00A11D40" w:rsidRPr="00A11D40" w:rsidRDefault="00A11D40" w:rsidP="00A11D40">
      <w:pPr>
        <w:ind w:firstLine="851"/>
        <w:jc w:val="both"/>
        <w:rPr>
          <w:szCs w:val="26"/>
        </w:rPr>
      </w:pPr>
      <w:r w:rsidRPr="00A11D40">
        <w:rPr>
          <w:szCs w:val="26"/>
        </w:rPr>
        <w:t>2. Утвердить Правила расчета размера ассигнований из бюджета на капитальный</w:t>
      </w:r>
      <w:r>
        <w:rPr>
          <w:szCs w:val="26"/>
        </w:rPr>
        <w:t xml:space="preserve"> </w:t>
      </w:r>
      <w:r w:rsidRPr="00A11D40">
        <w:rPr>
          <w:szCs w:val="26"/>
        </w:rPr>
        <w:t>ремонт, ремонт и содержание автомобильных дорог местного значения согласно</w:t>
      </w:r>
      <w:r>
        <w:rPr>
          <w:szCs w:val="26"/>
        </w:rPr>
        <w:t xml:space="preserve"> </w:t>
      </w:r>
      <w:r w:rsidRPr="00A11D40">
        <w:rPr>
          <w:szCs w:val="26"/>
        </w:rPr>
        <w:t>приложению.</w:t>
      </w:r>
    </w:p>
    <w:p w:rsidR="004F3678" w:rsidRDefault="004F3678" w:rsidP="000C1E23">
      <w:pPr>
        <w:ind w:firstLine="851"/>
        <w:jc w:val="both"/>
        <w:rPr>
          <w:szCs w:val="26"/>
        </w:rPr>
      </w:pPr>
      <w:r>
        <w:rPr>
          <w:szCs w:val="26"/>
        </w:rPr>
        <w:t xml:space="preserve">2. Установить, что при расчете размера ассигнований бюджета поселения на </w:t>
      </w:r>
      <w:r w:rsidR="000C1E23">
        <w:rPr>
          <w:szCs w:val="26"/>
        </w:rPr>
        <w:t xml:space="preserve">капитальный ремонт, ремонт и </w:t>
      </w:r>
      <w:r>
        <w:rPr>
          <w:szCs w:val="26"/>
        </w:rPr>
        <w:t xml:space="preserve">содержание автомобильных дорог местного значения </w:t>
      </w:r>
      <w:r w:rsidR="000C1E23">
        <w:rPr>
          <w:szCs w:val="26"/>
        </w:rPr>
        <w:t>по нормативам, указанным в пункте 1 настоящего постановления, в 2015 году с ежегодной индексацией в пределах уровня инфляции.</w:t>
      </w:r>
      <w:r>
        <w:rPr>
          <w:szCs w:val="26"/>
        </w:rPr>
        <w:t xml:space="preserve"> </w:t>
      </w:r>
    </w:p>
    <w:p w:rsidR="006C31BF" w:rsidRDefault="006C31BF" w:rsidP="000C1E23">
      <w:pPr>
        <w:ind w:firstLine="851"/>
        <w:jc w:val="both"/>
        <w:rPr>
          <w:szCs w:val="26"/>
        </w:rPr>
      </w:pPr>
      <w:r>
        <w:rPr>
          <w:szCs w:val="26"/>
        </w:rPr>
        <w:t>3.  Опубликовать настоящее Постановление в установленном порядке и разместить на официальном сайте муниципального образования «Кожевниковское сельское поселение» в сети «Интернет».</w:t>
      </w:r>
    </w:p>
    <w:p w:rsidR="00A5416B" w:rsidRPr="00A5416B" w:rsidRDefault="006C31BF" w:rsidP="000C1E23">
      <w:pPr>
        <w:ind w:firstLine="851"/>
        <w:jc w:val="both"/>
        <w:rPr>
          <w:szCs w:val="26"/>
        </w:rPr>
      </w:pPr>
      <w:r>
        <w:rPr>
          <w:szCs w:val="26"/>
        </w:rPr>
        <w:t>4</w:t>
      </w:r>
      <w:r w:rsidR="004F3678">
        <w:rPr>
          <w:szCs w:val="26"/>
        </w:rPr>
        <w:t xml:space="preserve">. </w:t>
      </w:r>
      <w:r w:rsidR="00A5416B" w:rsidRPr="00A5416B">
        <w:rPr>
          <w:szCs w:val="26"/>
        </w:rPr>
        <w:t xml:space="preserve"> Контроль за исполнением настоящего постановления оставляю за собой.</w:t>
      </w:r>
    </w:p>
    <w:p w:rsidR="0046259A" w:rsidRDefault="0046259A" w:rsidP="000C1E23">
      <w:pPr>
        <w:ind w:firstLine="851"/>
        <w:jc w:val="both"/>
        <w:rPr>
          <w:sz w:val="24"/>
        </w:rPr>
      </w:pPr>
    </w:p>
    <w:p w:rsidR="0051494B" w:rsidRDefault="0051494B" w:rsidP="0046259A">
      <w:pPr>
        <w:ind w:firstLine="900"/>
        <w:jc w:val="both"/>
        <w:rPr>
          <w:sz w:val="24"/>
        </w:rPr>
      </w:pPr>
    </w:p>
    <w:p w:rsidR="00C25169" w:rsidRDefault="00680FAF" w:rsidP="00760B9F">
      <w:pPr>
        <w:tabs>
          <w:tab w:val="num" w:pos="0"/>
        </w:tabs>
        <w:ind w:firstLine="0"/>
        <w:rPr>
          <w:sz w:val="24"/>
        </w:rPr>
      </w:pPr>
      <w:r>
        <w:rPr>
          <w:szCs w:val="26"/>
        </w:rPr>
        <w:t>Г</w:t>
      </w:r>
      <w:r w:rsidR="00EA3874">
        <w:rPr>
          <w:szCs w:val="26"/>
        </w:rPr>
        <w:t>лав</w:t>
      </w:r>
      <w:r>
        <w:rPr>
          <w:szCs w:val="26"/>
        </w:rPr>
        <w:t>а</w:t>
      </w:r>
      <w:r w:rsidR="00C25169" w:rsidRPr="007C4D5C">
        <w:rPr>
          <w:szCs w:val="26"/>
        </w:rPr>
        <w:t xml:space="preserve"> поселения            </w:t>
      </w:r>
      <w:r>
        <w:rPr>
          <w:szCs w:val="26"/>
        </w:rPr>
        <w:t xml:space="preserve">             </w:t>
      </w:r>
      <w:r w:rsidR="004F3678">
        <w:rPr>
          <w:szCs w:val="26"/>
        </w:rPr>
        <w:t xml:space="preserve">        </w:t>
      </w:r>
      <w:r>
        <w:rPr>
          <w:szCs w:val="26"/>
        </w:rPr>
        <w:t xml:space="preserve">               </w:t>
      </w:r>
      <w:r w:rsidR="00C25169" w:rsidRPr="007C4D5C">
        <w:rPr>
          <w:szCs w:val="26"/>
        </w:rPr>
        <w:t xml:space="preserve">    </w:t>
      </w:r>
      <w:r w:rsidR="00EC53A3">
        <w:rPr>
          <w:szCs w:val="26"/>
        </w:rPr>
        <w:t xml:space="preserve">                       </w:t>
      </w:r>
      <w:r w:rsidR="00C25169" w:rsidRPr="007C4D5C">
        <w:rPr>
          <w:szCs w:val="26"/>
        </w:rPr>
        <w:t xml:space="preserve">        </w:t>
      </w:r>
      <w:r>
        <w:rPr>
          <w:szCs w:val="26"/>
        </w:rPr>
        <w:t>А</w:t>
      </w:r>
      <w:r w:rsidR="00EC53A3">
        <w:rPr>
          <w:szCs w:val="26"/>
        </w:rPr>
        <w:t>.А.</w:t>
      </w:r>
      <w:r w:rsidR="00C364DA">
        <w:rPr>
          <w:szCs w:val="26"/>
        </w:rPr>
        <w:t xml:space="preserve"> </w:t>
      </w:r>
      <w:r>
        <w:rPr>
          <w:szCs w:val="26"/>
        </w:rPr>
        <w:t>Малолетко</w:t>
      </w:r>
      <w:r w:rsidR="00EA27AB">
        <w:rPr>
          <w:sz w:val="24"/>
        </w:rPr>
        <w:t xml:space="preserve">  </w:t>
      </w:r>
    </w:p>
    <w:p w:rsidR="00C25169" w:rsidRDefault="00C25169" w:rsidP="00760B9F">
      <w:pPr>
        <w:tabs>
          <w:tab w:val="num" w:pos="0"/>
        </w:tabs>
        <w:ind w:firstLine="0"/>
        <w:rPr>
          <w:sz w:val="24"/>
        </w:rPr>
      </w:pPr>
    </w:p>
    <w:p w:rsidR="004F3678" w:rsidRDefault="004F3678" w:rsidP="00760B9F">
      <w:pPr>
        <w:tabs>
          <w:tab w:val="num" w:pos="0"/>
        </w:tabs>
        <w:ind w:firstLine="0"/>
        <w:rPr>
          <w:sz w:val="24"/>
        </w:rPr>
      </w:pPr>
    </w:p>
    <w:p w:rsidR="0051494B" w:rsidRPr="00B81279" w:rsidRDefault="00846799" w:rsidP="00FC5B8A">
      <w:pPr>
        <w:tabs>
          <w:tab w:val="num" w:pos="0"/>
        </w:tabs>
        <w:ind w:firstLine="0"/>
        <w:rPr>
          <w:sz w:val="16"/>
          <w:szCs w:val="16"/>
        </w:rPr>
      </w:pPr>
      <w:r w:rsidRPr="00B81279">
        <w:rPr>
          <w:sz w:val="16"/>
          <w:szCs w:val="16"/>
        </w:rPr>
        <w:t>Сергеева О.В.</w:t>
      </w:r>
    </w:p>
    <w:p w:rsidR="00E7479F" w:rsidRPr="00B81279" w:rsidRDefault="0051494B" w:rsidP="0051494B">
      <w:pPr>
        <w:tabs>
          <w:tab w:val="num" w:pos="0"/>
        </w:tabs>
        <w:ind w:firstLine="0"/>
        <w:rPr>
          <w:sz w:val="16"/>
          <w:szCs w:val="16"/>
        </w:rPr>
      </w:pPr>
      <w:r w:rsidRPr="00B81279">
        <w:rPr>
          <w:sz w:val="16"/>
          <w:szCs w:val="16"/>
        </w:rPr>
        <w:t>23</w:t>
      </w:r>
      <w:r w:rsidR="004F3678" w:rsidRPr="00B81279">
        <w:rPr>
          <w:sz w:val="16"/>
          <w:szCs w:val="16"/>
        </w:rPr>
        <w:t> </w:t>
      </w:r>
      <w:r w:rsidRPr="00B81279">
        <w:rPr>
          <w:sz w:val="16"/>
          <w:szCs w:val="16"/>
        </w:rPr>
        <w:t>586</w:t>
      </w:r>
    </w:p>
    <w:p w:rsidR="000C1E23" w:rsidRPr="000C1E23" w:rsidRDefault="000C1E23" w:rsidP="00846799">
      <w:pPr>
        <w:tabs>
          <w:tab w:val="num" w:pos="0"/>
        </w:tabs>
        <w:ind w:firstLine="0"/>
        <w:jc w:val="right"/>
        <w:rPr>
          <w:spacing w:val="-11"/>
          <w:szCs w:val="26"/>
        </w:rPr>
      </w:pPr>
      <w:r w:rsidRPr="000C1E23">
        <w:rPr>
          <w:spacing w:val="-11"/>
          <w:szCs w:val="26"/>
        </w:rPr>
        <w:lastRenderedPageBreak/>
        <w:t>Приложение</w:t>
      </w:r>
    </w:p>
    <w:p w:rsidR="000C1E23" w:rsidRPr="000C1E23" w:rsidRDefault="000C1E23" w:rsidP="00846799">
      <w:pPr>
        <w:tabs>
          <w:tab w:val="num" w:pos="0"/>
        </w:tabs>
        <w:ind w:firstLine="0"/>
        <w:jc w:val="right"/>
        <w:rPr>
          <w:spacing w:val="-11"/>
          <w:szCs w:val="26"/>
        </w:rPr>
      </w:pPr>
      <w:r w:rsidRPr="000C1E23">
        <w:rPr>
          <w:spacing w:val="-11"/>
          <w:szCs w:val="26"/>
        </w:rPr>
        <w:t>к постановлению</w:t>
      </w:r>
    </w:p>
    <w:p w:rsidR="000C1E23" w:rsidRPr="000C1E23" w:rsidRDefault="000C1E23" w:rsidP="00846799">
      <w:pPr>
        <w:tabs>
          <w:tab w:val="num" w:pos="0"/>
        </w:tabs>
        <w:ind w:firstLine="0"/>
        <w:jc w:val="right"/>
        <w:rPr>
          <w:spacing w:val="-11"/>
          <w:szCs w:val="26"/>
        </w:rPr>
      </w:pPr>
      <w:r w:rsidRPr="000C1E23">
        <w:rPr>
          <w:spacing w:val="-11"/>
          <w:szCs w:val="26"/>
        </w:rPr>
        <w:t>Администрации</w:t>
      </w:r>
      <w:r w:rsidR="00B81279">
        <w:rPr>
          <w:spacing w:val="-11"/>
          <w:szCs w:val="26"/>
        </w:rPr>
        <w:t xml:space="preserve"> </w:t>
      </w:r>
      <w:r w:rsidR="00846799">
        <w:rPr>
          <w:spacing w:val="-11"/>
          <w:szCs w:val="26"/>
        </w:rPr>
        <w:t>Кожевниковского</w:t>
      </w:r>
    </w:p>
    <w:p w:rsidR="000C1E23" w:rsidRDefault="000C1E23" w:rsidP="00846799">
      <w:pPr>
        <w:tabs>
          <w:tab w:val="num" w:pos="0"/>
        </w:tabs>
        <w:ind w:firstLine="0"/>
        <w:jc w:val="right"/>
        <w:rPr>
          <w:spacing w:val="-11"/>
          <w:szCs w:val="26"/>
        </w:rPr>
      </w:pPr>
      <w:r w:rsidRPr="000C1E23">
        <w:rPr>
          <w:spacing w:val="-11"/>
          <w:szCs w:val="26"/>
        </w:rPr>
        <w:t>сельского поселения</w:t>
      </w:r>
    </w:p>
    <w:p w:rsidR="00846799" w:rsidRPr="000C1E23" w:rsidRDefault="00846799" w:rsidP="00846799">
      <w:pPr>
        <w:tabs>
          <w:tab w:val="num" w:pos="0"/>
        </w:tabs>
        <w:ind w:firstLine="0"/>
        <w:jc w:val="right"/>
        <w:rPr>
          <w:spacing w:val="-11"/>
          <w:szCs w:val="26"/>
        </w:rPr>
      </w:pPr>
    </w:p>
    <w:p w:rsidR="00846799" w:rsidRDefault="000C1E23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>ПРАВИЛА</w:t>
      </w:r>
    </w:p>
    <w:p w:rsidR="000C1E23" w:rsidRPr="000C1E23" w:rsidRDefault="000C1E23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>РАСЧЕТА РАЗМЕРА АССИГНОВАНИЙ ИЗ БЮДЖЕТА</w:t>
      </w:r>
    </w:p>
    <w:p w:rsidR="000C1E23" w:rsidRPr="000C1E23" w:rsidRDefault="000C1E23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 xml:space="preserve">МУНИЦИПАЛЬНОГО ОБРАЗОВАНИЯ </w:t>
      </w:r>
      <w:r w:rsidR="00846799">
        <w:rPr>
          <w:spacing w:val="-11"/>
          <w:szCs w:val="26"/>
        </w:rPr>
        <w:t>КОЖЕВНИКОВСКОЕ</w:t>
      </w:r>
      <w:r w:rsidRPr="000C1E23">
        <w:rPr>
          <w:spacing w:val="-11"/>
          <w:szCs w:val="26"/>
        </w:rPr>
        <w:t xml:space="preserve"> СЕЛЬСКОЕ</w:t>
      </w:r>
    </w:p>
    <w:p w:rsidR="000C1E23" w:rsidRPr="000C1E23" w:rsidRDefault="000C1E23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>ПОСЕЛЕНИЕ НА КАПИТАЛЬНЫЙ РЕМОНТ, РЕМОНТ И СОДЕРЖАНИЕ</w:t>
      </w:r>
    </w:p>
    <w:p w:rsidR="000C1E23" w:rsidRDefault="000C1E23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>АВТОМОБИЛЬНЫХ ДОРОГ МЕСТНОГО ЗНАЧЕНИЯ</w:t>
      </w:r>
    </w:p>
    <w:p w:rsidR="00846799" w:rsidRPr="000C1E23" w:rsidRDefault="00846799" w:rsidP="00846799">
      <w:pPr>
        <w:tabs>
          <w:tab w:val="num" w:pos="0"/>
        </w:tabs>
        <w:ind w:firstLine="0"/>
        <w:jc w:val="center"/>
        <w:rPr>
          <w:spacing w:val="-11"/>
          <w:szCs w:val="26"/>
        </w:rPr>
      </w:pP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1. Нормативы финансовых затрат применяются для определения размера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 xml:space="preserve">ассигнований из бюджета муниципального образования </w:t>
      </w:r>
      <w:r w:rsidR="00B81279">
        <w:rPr>
          <w:spacing w:val="-11"/>
          <w:szCs w:val="26"/>
        </w:rPr>
        <w:t>Кожевниковское</w:t>
      </w:r>
      <w:r w:rsidRPr="000C1E23">
        <w:rPr>
          <w:spacing w:val="-11"/>
          <w:szCs w:val="26"/>
        </w:rPr>
        <w:t xml:space="preserve"> сельское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поселение, предусматриваемых на капитальный ремонт, ремонт и содержание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 местного значения.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2. Норматив финансовых затрат определяется с учетом индекса-дефлятора и индекса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потребительских цен на соответствующий год следующим образом: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1) приведенный норматив финансовых затрат на работы по капитальному ремонту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 (H приведенный по капитальному ремонту) рассчитывается по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формуле:</w:t>
      </w:r>
    </w:p>
    <w:p w:rsidR="00846799" w:rsidRDefault="000C1E23" w:rsidP="00846799">
      <w:pPr>
        <w:tabs>
          <w:tab w:val="num" w:pos="567"/>
        </w:tabs>
        <w:ind w:firstLine="567"/>
        <w:jc w:val="center"/>
        <w:rPr>
          <w:spacing w:val="-11"/>
          <w:szCs w:val="26"/>
        </w:rPr>
      </w:pPr>
      <w:r w:rsidRPr="00846799">
        <w:rPr>
          <w:b/>
          <w:spacing w:val="-11"/>
          <w:szCs w:val="26"/>
        </w:rPr>
        <w:t>H приведенный по капитальному ремонту = H капитальный ремонт x K дефлятор</w:t>
      </w:r>
      <w:r w:rsidRPr="000C1E23">
        <w:rPr>
          <w:spacing w:val="-11"/>
          <w:szCs w:val="26"/>
        </w:rPr>
        <w:t>,</w:t>
      </w:r>
      <w:r w:rsidR="00846799">
        <w:rPr>
          <w:spacing w:val="-11"/>
          <w:szCs w:val="26"/>
        </w:rPr>
        <w:t xml:space="preserve"> </w:t>
      </w:r>
    </w:p>
    <w:p w:rsidR="000C1E23" w:rsidRPr="000C1E23" w:rsidRDefault="000C1E23" w:rsidP="00846799">
      <w:pPr>
        <w:tabs>
          <w:tab w:val="num" w:pos="567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H капитальный ремонт - установленный норматив финансовых затрат на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капитальный ремонт автомобильных дорог местного значения;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K дефлятор - индекс-дефлятор инвестиций в основной капитал за счет всех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источников финансирования в части капитального ремонта автомобильных дорог,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разработанный Министерством экономического развития Российской Федерации;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2) приведенный норматив финансовых затрат на работы по ремонту автомобильных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дорог (H приведенный по ремонту) рассчитывается по формуле:</w:t>
      </w:r>
    </w:p>
    <w:p w:rsidR="00846799" w:rsidRDefault="000C1E23" w:rsidP="00846799">
      <w:pPr>
        <w:tabs>
          <w:tab w:val="num" w:pos="567"/>
        </w:tabs>
        <w:ind w:firstLine="567"/>
        <w:jc w:val="center"/>
        <w:rPr>
          <w:spacing w:val="-11"/>
          <w:szCs w:val="26"/>
        </w:rPr>
      </w:pPr>
      <w:r w:rsidRPr="00846799">
        <w:rPr>
          <w:b/>
          <w:spacing w:val="-11"/>
          <w:szCs w:val="26"/>
        </w:rPr>
        <w:t>H приведенный по ремонту = H ремонт x K дефлятор x K категории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846799">
      <w:pPr>
        <w:tabs>
          <w:tab w:val="num" w:pos="567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H ремонт - установленный норматив финансовых затрат на ремонт автомобильных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дорог местного значения;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K дефлятор - индекс-дефлятор инвестиций в основной капитал за счет всех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источников финансирования в части ремонта автомобильных дорог, разработанный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Министерством экономического развития Российской Федерации;</w:t>
      </w:r>
    </w:p>
    <w:p w:rsidR="000C1E23" w:rsidRPr="000C1E23" w:rsidRDefault="000C1E23" w:rsidP="00846799">
      <w:pPr>
        <w:tabs>
          <w:tab w:val="num" w:pos="567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3) приведенный норматив финансовых затрат на работы по содержанию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 каждой категории (H приведенный по содержанию) рассчитывается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по формуле:</w:t>
      </w:r>
    </w:p>
    <w:p w:rsidR="00846799" w:rsidRDefault="000C1E23" w:rsidP="00846799">
      <w:pPr>
        <w:tabs>
          <w:tab w:val="num" w:pos="0"/>
        </w:tabs>
        <w:ind w:firstLine="567"/>
        <w:rPr>
          <w:spacing w:val="-11"/>
          <w:szCs w:val="26"/>
        </w:rPr>
      </w:pPr>
      <w:r w:rsidRPr="00846799">
        <w:rPr>
          <w:b/>
          <w:spacing w:val="-11"/>
          <w:szCs w:val="26"/>
        </w:rPr>
        <w:t>H приведенный по содержанию = H содержание x I потребительских цен x K</w:t>
      </w:r>
      <w:r w:rsidR="00846799">
        <w:rPr>
          <w:b/>
          <w:spacing w:val="-11"/>
          <w:szCs w:val="26"/>
        </w:rPr>
        <w:t xml:space="preserve"> </w:t>
      </w:r>
      <w:r w:rsidRPr="00846799">
        <w:rPr>
          <w:b/>
          <w:spacing w:val="-11"/>
          <w:szCs w:val="26"/>
        </w:rPr>
        <w:t>категории,</w:t>
      </w:r>
      <w:r w:rsidRPr="000C1E23">
        <w:rPr>
          <w:spacing w:val="-11"/>
          <w:szCs w:val="26"/>
        </w:rPr>
        <w:t xml:space="preserve"> где:</w:t>
      </w:r>
    </w:p>
    <w:p w:rsidR="000C1E23" w:rsidRPr="000C1E23" w:rsidRDefault="000C1E23" w:rsidP="0084679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H содержание - установленный норматив финансовых затрат на работы по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содержанию автомобильных дорог местного;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I потребительских цен - индекс потребительских цен в части содержания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дорог, разработанный Министерством экономического развития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Российской Федерации.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3. Определение размера ассигнований из бюджета муниципального образования</w:t>
      </w:r>
      <w:r w:rsidR="00846799">
        <w:rPr>
          <w:spacing w:val="-11"/>
          <w:szCs w:val="26"/>
        </w:rPr>
        <w:t xml:space="preserve"> Кожевниковское</w:t>
      </w:r>
      <w:r w:rsidRPr="000C1E23">
        <w:rPr>
          <w:spacing w:val="-11"/>
          <w:szCs w:val="26"/>
        </w:rPr>
        <w:t xml:space="preserve"> сельское поселение на капитальный ремонт, ремонт и содержание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 местного значения осуществляется по формулам:</w:t>
      </w:r>
    </w:p>
    <w:p w:rsidR="000C1E23" w:rsidRPr="00846799" w:rsidRDefault="000C1E23" w:rsidP="00846799">
      <w:pPr>
        <w:tabs>
          <w:tab w:val="num" w:pos="0"/>
        </w:tabs>
        <w:ind w:firstLine="567"/>
        <w:jc w:val="center"/>
        <w:rPr>
          <w:b/>
          <w:spacing w:val="-11"/>
          <w:szCs w:val="26"/>
        </w:rPr>
      </w:pPr>
      <w:r w:rsidRPr="000C1E23">
        <w:rPr>
          <w:spacing w:val="-11"/>
          <w:szCs w:val="26"/>
        </w:rPr>
        <w:t xml:space="preserve">1) </w:t>
      </w:r>
      <w:r w:rsidRPr="00846799">
        <w:rPr>
          <w:b/>
          <w:spacing w:val="-11"/>
          <w:szCs w:val="26"/>
        </w:rPr>
        <w:t>A капитальный ремонт = H приведенный по капитальному ремонту x L</w:t>
      </w:r>
    </w:p>
    <w:p w:rsidR="00846799" w:rsidRDefault="000C1E23" w:rsidP="00846799">
      <w:pPr>
        <w:tabs>
          <w:tab w:val="num" w:pos="0"/>
        </w:tabs>
        <w:ind w:firstLine="567"/>
        <w:jc w:val="center"/>
        <w:rPr>
          <w:spacing w:val="-11"/>
          <w:szCs w:val="26"/>
        </w:rPr>
      </w:pPr>
      <w:r w:rsidRPr="00846799">
        <w:rPr>
          <w:b/>
          <w:spacing w:val="-11"/>
          <w:szCs w:val="26"/>
        </w:rPr>
        <w:t>капитальный ремонт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84679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 xml:space="preserve">A капитальный ремонт - размер ассигнований из </w:t>
      </w:r>
      <w:r w:rsidR="001E7E96">
        <w:rPr>
          <w:spacing w:val="-11"/>
          <w:szCs w:val="26"/>
        </w:rPr>
        <w:t xml:space="preserve">местного </w:t>
      </w:r>
      <w:r w:rsidRPr="000C1E23">
        <w:rPr>
          <w:spacing w:val="-11"/>
          <w:szCs w:val="26"/>
        </w:rPr>
        <w:t>бюджета на выполнение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работ по капитальному ремонту автомобильных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H приведенный по капитальному ремонту - приведенный норматив финансовых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затрат на работы по капитальному ремонту автомобильных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капитальный ремонт - расчетная протяженность автомобильных дорог местного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значения, подлежащих капитальному ремонту на год планирования;</w:t>
      </w:r>
    </w:p>
    <w:p w:rsidR="00846799" w:rsidRDefault="000C1E23" w:rsidP="00846799">
      <w:pPr>
        <w:tabs>
          <w:tab w:val="num" w:pos="0"/>
        </w:tabs>
        <w:ind w:firstLine="567"/>
        <w:jc w:val="center"/>
        <w:rPr>
          <w:spacing w:val="-11"/>
          <w:szCs w:val="26"/>
        </w:rPr>
      </w:pPr>
      <w:r w:rsidRPr="000C1E23">
        <w:rPr>
          <w:spacing w:val="-11"/>
          <w:szCs w:val="26"/>
        </w:rPr>
        <w:t xml:space="preserve">2) </w:t>
      </w:r>
      <w:r w:rsidRPr="00846799">
        <w:rPr>
          <w:b/>
          <w:spacing w:val="-11"/>
          <w:szCs w:val="26"/>
        </w:rPr>
        <w:t>A ремонт = H приведенный по ремонту x L ремонт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84679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 xml:space="preserve">A ремонт - размер ассигнований из </w:t>
      </w:r>
      <w:r w:rsidR="001E7E96">
        <w:rPr>
          <w:spacing w:val="-11"/>
          <w:szCs w:val="26"/>
        </w:rPr>
        <w:t>местного</w:t>
      </w:r>
      <w:r w:rsidRPr="000C1E23">
        <w:rPr>
          <w:spacing w:val="-11"/>
          <w:szCs w:val="26"/>
        </w:rPr>
        <w:t xml:space="preserve"> бюджета на выполнение работ по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ремонту автомобильных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H приведенный по ремонту - приведенный норматив финансовых затрат на работы</w:t>
      </w:r>
      <w:r w:rsidR="00846799">
        <w:rPr>
          <w:spacing w:val="-11"/>
          <w:szCs w:val="26"/>
        </w:rPr>
        <w:t xml:space="preserve"> </w:t>
      </w:r>
      <w:r w:rsidR="00B81279">
        <w:rPr>
          <w:spacing w:val="-11"/>
          <w:szCs w:val="26"/>
        </w:rPr>
        <w:t>по ремонту автомобильных дорог</w:t>
      </w:r>
      <w:r w:rsidRPr="000C1E23">
        <w:rPr>
          <w:spacing w:val="-11"/>
          <w:szCs w:val="26"/>
        </w:rPr>
        <w:t>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ремонт - расчетная протяженность автомобильных дорог местного значения,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подлежащих ремонту на год планирования.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Общая потребность в ассигнованиях из бюджета муниципального образования</w:t>
      </w:r>
      <w:r w:rsidR="00846799">
        <w:rPr>
          <w:spacing w:val="-11"/>
          <w:szCs w:val="26"/>
        </w:rPr>
        <w:t xml:space="preserve"> Кожевниковское</w:t>
      </w:r>
      <w:r w:rsidRPr="000C1E23">
        <w:rPr>
          <w:spacing w:val="-11"/>
          <w:szCs w:val="26"/>
        </w:rPr>
        <w:t xml:space="preserve"> сельское поселение на выполнение работ по капитальному ремонту и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ремонту дорог определяется как сумма ассигнований на выполнение работ по всем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категориям автомобильных дорог.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4. Расчет размера ассигнований из бюджета муниципального образования</w:t>
      </w:r>
      <w:r w:rsidR="00846799">
        <w:rPr>
          <w:spacing w:val="-11"/>
          <w:szCs w:val="26"/>
        </w:rPr>
        <w:t xml:space="preserve"> Кожевниковское</w:t>
      </w:r>
      <w:r w:rsidRPr="000C1E23">
        <w:rPr>
          <w:spacing w:val="-11"/>
          <w:szCs w:val="26"/>
        </w:rPr>
        <w:t xml:space="preserve"> сельское поселение на содержание автомобильных дорог местного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значения осуществляется по формуле:</w:t>
      </w:r>
    </w:p>
    <w:p w:rsidR="00846799" w:rsidRDefault="000C1E23" w:rsidP="00846799">
      <w:pPr>
        <w:tabs>
          <w:tab w:val="num" w:pos="0"/>
        </w:tabs>
        <w:ind w:firstLine="567"/>
        <w:jc w:val="center"/>
        <w:rPr>
          <w:spacing w:val="-11"/>
          <w:szCs w:val="26"/>
        </w:rPr>
      </w:pPr>
      <w:r w:rsidRPr="00846799">
        <w:rPr>
          <w:b/>
          <w:spacing w:val="-11"/>
          <w:szCs w:val="26"/>
        </w:rPr>
        <w:t>A содержание = H приведенный по содержанию x L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84679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A содержание - размер ассигнований из бюджета муниципального образования</w:t>
      </w:r>
      <w:r w:rsidR="00846799">
        <w:rPr>
          <w:spacing w:val="-11"/>
          <w:szCs w:val="26"/>
        </w:rPr>
        <w:t xml:space="preserve"> Кожевниковское</w:t>
      </w:r>
      <w:r w:rsidRPr="000C1E23">
        <w:rPr>
          <w:spacing w:val="-11"/>
          <w:szCs w:val="26"/>
        </w:rPr>
        <w:t xml:space="preserve"> сельское поселение на выполнение работ по содержанию автомобильных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H приведенный по содержанию - приведенный норматив финансовых затрат на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работы по содержанию автомобильных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- протяженность автомобильных дорог местного значения на 1 января года,</w:t>
      </w:r>
      <w:r w:rsidR="0084679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предшествующего планируемому периоду, с учетом ввода объектов строительства и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реконструкции, предусмотренного в течение года, предшествующего планируемому.</w:t>
      </w:r>
    </w:p>
    <w:p w:rsidR="00B81279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6. Протяженность автомобильных дорог местного значения принимается по данным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государственного статистического наблюдения по состоянию на 1 января года,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предшествующего планируемому периоду, с учетом планируемого ввода в эксплуатацию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автомобильных дорог по результатам их реконструкции и строительства в течение года,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предшествующего планируемому периоду</w:t>
      </w:r>
      <w:r w:rsidR="00A625C7">
        <w:rPr>
          <w:spacing w:val="-11"/>
          <w:szCs w:val="26"/>
        </w:rPr>
        <w:t xml:space="preserve"> (расчетные протяженности округляются до километров)</w:t>
      </w:r>
      <w:r w:rsidRPr="000C1E23">
        <w:rPr>
          <w:spacing w:val="-11"/>
          <w:szCs w:val="26"/>
        </w:rPr>
        <w:t>.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7. Расчетная протяженность автомобильных дорог местного значения, подлежащих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капитальному ремонту на год планирования (L капитальный ремонт), определяется по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формуле:</w:t>
      </w:r>
    </w:p>
    <w:p w:rsidR="00B81279" w:rsidRDefault="000C1E23" w:rsidP="00B81279">
      <w:pPr>
        <w:tabs>
          <w:tab w:val="num" w:pos="0"/>
        </w:tabs>
        <w:ind w:firstLine="567"/>
        <w:jc w:val="center"/>
        <w:rPr>
          <w:spacing w:val="-11"/>
          <w:szCs w:val="26"/>
        </w:rPr>
      </w:pPr>
      <w:r w:rsidRPr="00B81279">
        <w:rPr>
          <w:b/>
          <w:spacing w:val="-11"/>
          <w:szCs w:val="26"/>
        </w:rPr>
        <w:t>L капитальный ремонт = L / T капитальный ремонт - L реконструкция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B8127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- протяженность автомобильных дорог местного значения на 1 января года,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предшествующего планируемому периоду, с учетом ввода объектов строительства и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реконструкции, предусмотренного в течение года, предшествующего планируемому;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T капитальный ремонт - нормативный межремонтный срок работ по капитальному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ремонту для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реконструкция - протяженность автомобильных дорог местного значения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соответствующей категории, намеченных к реконструкции на год планирования.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8. Расчетная протяженность автомобильных дорог местного значения, подлежащих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ремонту на год планирования (L ремонт), определяется по формуле:</w:t>
      </w:r>
    </w:p>
    <w:p w:rsidR="00B81279" w:rsidRDefault="000C1E23" w:rsidP="00B81279">
      <w:pPr>
        <w:tabs>
          <w:tab w:val="num" w:pos="0"/>
        </w:tabs>
        <w:ind w:firstLine="567"/>
        <w:jc w:val="center"/>
        <w:rPr>
          <w:spacing w:val="-11"/>
          <w:szCs w:val="26"/>
        </w:rPr>
      </w:pPr>
      <w:r w:rsidRPr="00B81279">
        <w:rPr>
          <w:b/>
          <w:spacing w:val="-11"/>
          <w:szCs w:val="26"/>
        </w:rPr>
        <w:t>L ремонт = L / T ремонт - (L реконструкция + L капитальный ремонт)</w:t>
      </w:r>
      <w:r w:rsidRPr="000C1E23">
        <w:rPr>
          <w:spacing w:val="-11"/>
          <w:szCs w:val="26"/>
        </w:rPr>
        <w:t xml:space="preserve">, </w:t>
      </w:r>
    </w:p>
    <w:p w:rsidR="000C1E23" w:rsidRPr="000C1E23" w:rsidRDefault="000C1E23" w:rsidP="00B81279">
      <w:pPr>
        <w:tabs>
          <w:tab w:val="num" w:pos="0"/>
        </w:tabs>
        <w:ind w:firstLine="567"/>
        <w:rPr>
          <w:spacing w:val="-11"/>
          <w:szCs w:val="26"/>
        </w:rPr>
      </w:pPr>
      <w:r w:rsidRPr="000C1E23">
        <w:rPr>
          <w:spacing w:val="-11"/>
          <w:szCs w:val="26"/>
        </w:rPr>
        <w:t>где: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- протяженность автомобильных дорог местного значения каждой категории на 1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января года, предшествующего планируемому периоду, с учетом ввода объектов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строительства и реконструкции, предусмотренного в течение года, предшествующего</w:t>
      </w:r>
      <w:r w:rsidR="00B81279">
        <w:rPr>
          <w:spacing w:val="-11"/>
          <w:szCs w:val="26"/>
        </w:rPr>
        <w:t xml:space="preserve"> планируемому</w:t>
      </w:r>
      <w:r w:rsidRPr="000C1E23">
        <w:rPr>
          <w:spacing w:val="-11"/>
          <w:szCs w:val="26"/>
        </w:rPr>
        <w:t>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T ремонт - нормативный межремонтный срок по ремонту для дорог;</w:t>
      </w:r>
    </w:p>
    <w:p w:rsidR="000C1E23" w:rsidRP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реконструкция - протяженность автомобильных дорог местного значения,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намеченных к реконструкции на год планирования;</w:t>
      </w:r>
    </w:p>
    <w:p w:rsidR="000C1E23" w:rsidRDefault="000C1E23" w:rsidP="00846799">
      <w:pPr>
        <w:tabs>
          <w:tab w:val="num" w:pos="0"/>
        </w:tabs>
        <w:ind w:firstLine="567"/>
        <w:jc w:val="both"/>
        <w:rPr>
          <w:spacing w:val="-11"/>
          <w:szCs w:val="26"/>
        </w:rPr>
      </w:pPr>
      <w:r w:rsidRPr="000C1E23">
        <w:rPr>
          <w:spacing w:val="-11"/>
          <w:szCs w:val="26"/>
        </w:rPr>
        <w:t>L капитальный ремонт - расчетная протяженность автомобильных дорог местного</w:t>
      </w:r>
      <w:r w:rsidR="00B81279">
        <w:rPr>
          <w:spacing w:val="-11"/>
          <w:szCs w:val="26"/>
        </w:rPr>
        <w:t xml:space="preserve"> </w:t>
      </w:r>
      <w:r w:rsidRPr="000C1E23">
        <w:rPr>
          <w:spacing w:val="-11"/>
          <w:szCs w:val="26"/>
        </w:rPr>
        <w:t>значения, подлежащих капитальному ремонту на год планирования.</w:t>
      </w:r>
      <w:r w:rsidR="00E00D91">
        <w:rPr>
          <w:spacing w:val="-11"/>
          <w:szCs w:val="26"/>
        </w:rPr>
        <w:t xml:space="preserve">                                                                                                          </w:t>
      </w:r>
    </w:p>
    <w:p w:rsidR="00E00D91" w:rsidRDefault="00E00D91" w:rsidP="00B81279">
      <w:pPr>
        <w:tabs>
          <w:tab w:val="num" w:pos="0"/>
        </w:tabs>
        <w:ind w:firstLine="0"/>
        <w:jc w:val="right"/>
      </w:pPr>
      <w:r>
        <w:rPr>
          <w:spacing w:val="-11"/>
          <w:szCs w:val="26"/>
        </w:rPr>
        <w:t xml:space="preserve">              </w:t>
      </w:r>
    </w:p>
    <w:p w:rsidR="00E00D91" w:rsidRDefault="00E00D91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B81279" w:rsidRDefault="00B81279" w:rsidP="00E00D91">
      <w:pPr>
        <w:tabs>
          <w:tab w:val="num" w:pos="0"/>
        </w:tabs>
        <w:ind w:firstLine="0"/>
        <w:jc w:val="center"/>
      </w:pPr>
    </w:p>
    <w:p w:rsidR="009668E9" w:rsidRDefault="009668E9" w:rsidP="00E00D91">
      <w:pPr>
        <w:tabs>
          <w:tab w:val="num" w:pos="0"/>
        </w:tabs>
        <w:ind w:firstLine="0"/>
        <w:jc w:val="center"/>
      </w:pPr>
    </w:p>
    <w:p w:rsidR="009668E9" w:rsidRDefault="009668E9" w:rsidP="00E00D91">
      <w:pPr>
        <w:tabs>
          <w:tab w:val="num" w:pos="0"/>
        </w:tabs>
        <w:ind w:firstLine="0"/>
        <w:jc w:val="center"/>
      </w:pPr>
    </w:p>
    <w:sectPr w:rsidR="009668E9" w:rsidSect="0094534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567" w:bottom="851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08" w:rsidRDefault="00570008">
      <w:r>
        <w:separator/>
      </w:r>
    </w:p>
  </w:endnote>
  <w:endnote w:type="continuationSeparator" w:id="1">
    <w:p w:rsidR="00570008" w:rsidRDefault="0057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C62C30" w:rsidP="00C53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4B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B03" w:rsidRDefault="00AF4B03" w:rsidP="00E516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C62C30" w:rsidP="00C53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4B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C74">
      <w:rPr>
        <w:rStyle w:val="a6"/>
        <w:noProof/>
      </w:rPr>
      <w:t>4</w:t>
    </w:r>
    <w:r>
      <w:rPr>
        <w:rStyle w:val="a6"/>
      </w:rPr>
      <w:fldChar w:fldCharType="end"/>
    </w:r>
  </w:p>
  <w:p w:rsidR="00AF4B03" w:rsidRDefault="00AF4B03" w:rsidP="00E5163A">
    <w:pPr>
      <w:pStyle w:val="a5"/>
      <w:ind w:left="-567" w:right="360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08" w:rsidRDefault="00570008">
      <w:r>
        <w:separator/>
      </w:r>
    </w:p>
  </w:footnote>
  <w:footnote w:type="continuationSeparator" w:id="1">
    <w:p w:rsidR="00570008" w:rsidRDefault="00570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C62C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4B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B03" w:rsidRDefault="00AF4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>
    <w:pPr>
      <w:pStyle w:val="a4"/>
      <w:ind w:left="-142" w:firstLine="0"/>
    </w:pPr>
  </w:p>
  <w:p w:rsidR="00AF4B03" w:rsidRDefault="00AF4B03">
    <w:pPr>
      <w:pStyle w:val="a4"/>
      <w:spacing w:after="120" w:line="240" w:lineRule="exact"/>
      <w:ind w:firstLine="0"/>
      <w:rPr>
        <w:bCs/>
      </w:rPr>
    </w:pPr>
    <w:r>
      <w:rPr>
        <w:b w:val="0"/>
        <w:sz w:val="32"/>
      </w:rPr>
      <w:t xml:space="preserve">  </w:t>
    </w:r>
    <w:r>
      <w:rPr>
        <w:bCs/>
      </w:rPr>
      <w:t>АДМИНИСТРАЦИя   кожевниковского   сельского</w:t>
    </w:r>
  </w:p>
  <w:p w:rsidR="00AF4B03" w:rsidRDefault="00AF4B03">
    <w:pPr>
      <w:pStyle w:val="a4"/>
      <w:spacing w:after="120" w:line="240" w:lineRule="exact"/>
      <w:ind w:firstLine="0"/>
      <w:rPr>
        <w:bCs/>
      </w:rPr>
    </w:pPr>
    <w:r>
      <w:rPr>
        <w:bCs/>
      </w:rPr>
      <w:t xml:space="preserve"> поселения</w:t>
    </w:r>
  </w:p>
  <w:p w:rsidR="00AF4B03" w:rsidRDefault="006C31BF">
    <w:pPr>
      <w:pStyle w:val="a4"/>
      <w:spacing w:after="120" w:line="240" w:lineRule="exact"/>
      <w:ind w:firstLine="0"/>
      <w:rPr>
        <w:bCs/>
      </w:rPr>
    </w:pPr>
    <w:r>
      <w:rPr>
        <w:bCs/>
      </w:rPr>
      <w:t>ПОСТАНОВЛЕНИЕ</w:t>
    </w: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36C"/>
    <w:multiLevelType w:val="hybridMultilevel"/>
    <w:tmpl w:val="8CC85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5DDC"/>
    <w:multiLevelType w:val="hybridMultilevel"/>
    <w:tmpl w:val="8B9C4432"/>
    <w:lvl w:ilvl="0" w:tplc="4AA0356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B4092B"/>
    <w:multiLevelType w:val="hybridMultilevel"/>
    <w:tmpl w:val="FA4AAC66"/>
    <w:lvl w:ilvl="0" w:tplc="99FA8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947060D"/>
    <w:multiLevelType w:val="hybridMultilevel"/>
    <w:tmpl w:val="3BE2DB6C"/>
    <w:lvl w:ilvl="0" w:tplc="DE608C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A002640"/>
    <w:multiLevelType w:val="hybridMultilevel"/>
    <w:tmpl w:val="5CD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08F3"/>
    <w:multiLevelType w:val="hybridMultilevel"/>
    <w:tmpl w:val="52C83D8A"/>
    <w:lvl w:ilvl="0" w:tplc="AEFA60D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E5"/>
    <w:rsid w:val="00003253"/>
    <w:rsid w:val="00003AF1"/>
    <w:rsid w:val="00047736"/>
    <w:rsid w:val="000533E7"/>
    <w:rsid w:val="0008141D"/>
    <w:rsid w:val="000978D3"/>
    <w:rsid w:val="000B61C4"/>
    <w:rsid w:val="000C1E23"/>
    <w:rsid w:val="000C5C74"/>
    <w:rsid w:val="000D3814"/>
    <w:rsid w:val="001371D1"/>
    <w:rsid w:val="001A453B"/>
    <w:rsid w:val="001B3E99"/>
    <w:rsid w:val="001D1813"/>
    <w:rsid w:val="001E7E96"/>
    <w:rsid w:val="002459CD"/>
    <w:rsid w:val="00274D35"/>
    <w:rsid w:val="002C471A"/>
    <w:rsid w:val="002D1A1E"/>
    <w:rsid w:val="002F3518"/>
    <w:rsid w:val="002F69FF"/>
    <w:rsid w:val="00305F65"/>
    <w:rsid w:val="00314ED9"/>
    <w:rsid w:val="00325E52"/>
    <w:rsid w:val="003900DD"/>
    <w:rsid w:val="003B33A3"/>
    <w:rsid w:val="00424FF4"/>
    <w:rsid w:val="00431DE2"/>
    <w:rsid w:val="0044070C"/>
    <w:rsid w:val="004525F4"/>
    <w:rsid w:val="0045799B"/>
    <w:rsid w:val="0046259A"/>
    <w:rsid w:val="004647D1"/>
    <w:rsid w:val="004713E4"/>
    <w:rsid w:val="004B7296"/>
    <w:rsid w:val="004E57FF"/>
    <w:rsid w:val="004F3678"/>
    <w:rsid w:val="0051494B"/>
    <w:rsid w:val="005205C3"/>
    <w:rsid w:val="00530889"/>
    <w:rsid w:val="005338ED"/>
    <w:rsid w:val="00551C43"/>
    <w:rsid w:val="0056369D"/>
    <w:rsid w:val="00570008"/>
    <w:rsid w:val="005B3E1F"/>
    <w:rsid w:val="005B68D1"/>
    <w:rsid w:val="005D0E60"/>
    <w:rsid w:val="005F4D6E"/>
    <w:rsid w:val="005F5D20"/>
    <w:rsid w:val="00613135"/>
    <w:rsid w:val="00622196"/>
    <w:rsid w:val="00670CEB"/>
    <w:rsid w:val="00680FAF"/>
    <w:rsid w:val="00685A80"/>
    <w:rsid w:val="006957E8"/>
    <w:rsid w:val="006A3C99"/>
    <w:rsid w:val="006A7098"/>
    <w:rsid w:val="006C31BF"/>
    <w:rsid w:val="006E6CD6"/>
    <w:rsid w:val="00726CC7"/>
    <w:rsid w:val="00760B9F"/>
    <w:rsid w:val="00764363"/>
    <w:rsid w:val="0078008A"/>
    <w:rsid w:val="007B385B"/>
    <w:rsid w:val="007C4D5C"/>
    <w:rsid w:val="007F68EC"/>
    <w:rsid w:val="008038A6"/>
    <w:rsid w:val="008159A1"/>
    <w:rsid w:val="00846799"/>
    <w:rsid w:val="0086384B"/>
    <w:rsid w:val="00872508"/>
    <w:rsid w:val="00876F93"/>
    <w:rsid w:val="008A1C93"/>
    <w:rsid w:val="008A5B31"/>
    <w:rsid w:val="008A79A2"/>
    <w:rsid w:val="008B6FEA"/>
    <w:rsid w:val="008F6986"/>
    <w:rsid w:val="00924C10"/>
    <w:rsid w:val="00945342"/>
    <w:rsid w:val="009560D8"/>
    <w:rsid w:val="009565F6"/>
    <w:rsid w:val="009668E9"/>
    <w:rsid w:val="009739FE"/>
    <w:rsid w:val="00977030"/>
    <w:rsid w:val="00982E7A"/>
    <w:rsid w:val="009B43B5"/>
    <w:rsid w:val="009B7071"/>
    <w:rsid w:val="009E3E52"/>
    <w:rsid w:val="00A11D40"/>
    <w:rsid w:val="00A2738A"/>
    <w:rsid w:val="00A5416B"/>
    <w:rsid w:val="00A625C7"/>
    <w:rsid w:val="00A923E0"/>
    <w:rsid w:val="00AF4B03"/>
    <w:rsid w:val="00B33AD5"/>
    <w:rsid w:val="00B6684C"/>
    <w:rsid w:val="00B81279"/>
    <w:rsid w:val="00BA6CF6"/>
    <w:rsid w:val="00BF351C"/>
    <w:rsid w:val="00C213BB"/>
    <w:rsid w:val="00C25169"/>
    <w:rsid w:val="00C364DA"/>
    <w:rsid w:val="00C53F9E"/>
    <w:rsid w:val="00C6178B"/>
    <w:rsid w:val="00C62C30"/>
    <w:rsid w:val="00C700D2"/>
    <w:rsid w:val="00C826C5"/>
    <w:rsid w:val="00C84934"/>
    <w:rsid w:val="00CD5F73"/>
    <w:rsid w:val="00D46D7F"/>
    <w:rsid w:val="00D5245C"/>
    <w:rsid w:val="00D826AA"/>
    <w:rsid w:val="00D8412B"/>
    <w:rsid w:val="00DC6129"/>
    <w:rsid w:val="00DE6F06"/>
    <w:rsid w:val="00DF48F7"/>
    <w:rsid w:val="00E00D91"/>
    <w:rsid w:val="00E070DE"/>
    <w:rsid w:val="00E22433"/>
    <w:rsid w:val="00E5163A"/>
    <w:rsid w:val="00E7479F"/>
    <w:rsid w:val="00E97E48"/>
    <w:rsid w:val="00EA27AB"/>
    <w:rsid w:val="00EA3874"/>
    <w:rsid w:val="00EC1103"/>
    <w:rsid w:val="00EC53A3"/>
    <w:rsid w:val="00ED067F"/>
    <w:rsid w:val="00EE28E3"/>
    <w:rsid w:val="00EE6623"/>
    <w:rsid w:val="00F07086"/>
    <w:rsid w:val="00F26977"/>
    <w:rsid w:val="00F544E5"/>
    <w:rsid w:val="00F915C7"/>
    <w:rsid w:val="00FA6088"/>
    <w:rsid w:val="00FC5B8A"/>
    <w:rsid w:val="00FD5D44"/>
    <w:rsid w:val="00FE0946"/>
    <w:rsid w:val="00FF21CE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D3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0978D3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0978D3"/>
    <w:pPr>
      <w:ind w:firstLine="0"/>
      <w:jc w:val="both"/>
    </w:pPr>
    <w:rPr>
      <w:sz w:val="22"/>
    </w:rPr>
  </w:style>
  <w:style w:type="paragraph" w:styleId="a4">
    <w:name w:val="header"/>
    <w:basedOn w:val="a"/>
    <w:rsid w:val="000978D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0978D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78D3"/>
  </w:style>
  <w:style w:type="paragraph" w:styleId="a7">
    <w:name w:val="caption"/>
    <w:basedOn w:val="a"/>
    <w:next w:val="a"/>
    <w:qFormat/>
    <w:rsid w:val="000978D3"/>
    <w:pPr>
      <w:jc w:val="center"/>
    </w:pPr>
    <w:rPr>
      <w:b/>
      <w:sz w:val="28"/>
    </w:rPr>
  </w:style>
  <w:style w:type="paragraph" w:styleId="a8">
    <w:name w:val="Block Text"/>
    <w:basedOn w:val="a"/>
    <w:rsid w:val="000978D3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0978D3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0978D3"/>
    <w:pPr>
      <w:jc w:val="left"/>
    </w:pPr>
    <w:rPr>
      <w:sz w:val="16"/>
    </w:rPr>
  </w:style>
  <w:style w:type="paragraph" w:customStyle="1" w:styleId="ab">
    <w:name w:val="Адресат"/>
    <w:basedOn w:val="a"/>
    <w:rsid w:val="000978D3"/>
    <w:pPr>
      <w:spacing w:before="120"/>
      <w:ind w:firstLine="0"/>
    </w:pPr>
    <w:rPr>
      <w:b/>
    </w:rPr>
  </w:style>
  <w:style w:type="paragraph" w:styleId="2">
    <w:name w:val="Body Text 2"/>
    <w:basedOn w:val="a"/>
    <w:rsid w:val="000978D3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0978D3"/>
    <w:rPr>
      <w:sz w:val="28"/>
    </w:rPr>
  </w:style>
  <w:style w:type="paragraph" w:styleId="3">
    <w:name w:val="Body Text 3"/>
    <w:basedOn w:val="a"/>
    <w:rsid w:val="000978D3"/>
    <w:pPr>
      <w:ind w:firstLine="0"/>
    </w:pPr>
    <w:rPr>
      <w:sz w:val="28"/>
    </w:rPr>
  </w:style>
  <w:style w:type="paragraph" w:customStyle="1" w:styleId="ConsNormal">
    <w:name w:val="ConsNormal"/>
    <w:rsid w:val="00CD5F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D5F7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Знак Знак"/>
    <w:basedOn w:val="a0"/>
    <w:rsid w:val="00CD5F7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915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D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84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ABB6-08CD-4E34-A65F-10B827A0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93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User</cp:lastModifiedBy>
  <cp:revision>6</cp:revision>
  <cp:lastPrinted>2014-08-19T05:40:00Z</cp:lastPrinted>
  <dcterms:created xsi:type="dcterms:W3CDTF">2014-05-30T05:11:00Z</dcterms:created>
  <dcterms:modified xsi:type="dcterms:W3CDTF">2014-09-11T04:20:00Z</dcterms:modified>
</cp:coreProperties>
</file>